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1B" w:rsidRPr="0067181B" w:rsidRDefault="0067181B" w:rsidP="0067181B">
      <w:pPr>
        <w:pStyle w:val="a6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Музыка — единственное искусство, проникающее в сердце человеческое так глубоко, что может изображать переживания этих душ. </w:t>
      </w:r>
    </w:p>
    <w:p w:rsidR="0067181B" w:rsidRPr="0067181B" w:rsidRDefault="0067181B" w:rsidP="0067181B">
      <w:pPr>
        <w:pStyle w:val="a6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 w:rsidRPr="0067181B">
        <w:rPr>
          <w:rFonts w:ascii="Times New Roman" w:hAnsi="Times New Roman" w:cs="Times New Roman"/>
          <w:i/>
          <w:sz w:val="32"/>
          <w:szCs w:val="32"/>
          <w:lang w:eastAsia="ru-RU"/>
        </w:rPr>
        <w:t>Стендаль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Музыка как вид искусства открывает человеку возможность познавать мир и в процессе познания развиваться, приобретая определённые знания, умения, навыки, формируя музыкальное мышление и воображение.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Музыка-это искусство прямого и сильного эмоционального воздействия, которое пред</w:t>
      </w: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ставляет ни с чем не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сравнимые возможности для развития творчества человека в особенности личности ребенка. </w:t>
      </w:r>
      <w:r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Людям нужны все виды музыки — от простого напева свирели до звучания огромного симфонического оркестра, от незатейливой популярной песни до бетховенских сонат…</w:t>
      </w:r>
      <w:r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– писал Д. Д. Шостакович.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Музыкальное воспитание связывается с общими культурными и нравственными вопросами. Учеными доказано</w:t>
      </w:r>
      <w:r>
        <w:rPr>
          <w:rFonts w:ascii="Times New Roman" w:hAnsi="Times New Roman" w:cs="Times New Roman"/>
          <w:sz w:val="32"/>
          <w:szCs w:val="32"/>
          <w:lang w:eastAsia="ru-RU"/>
        </w:rPr>
        <w:t>: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чем больше человек слушает классическую музыку, тем лучше он себя чувствует.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Классика благотворно влияет как на физическое, так и на моральное состояние человека. Так же доказано, что классическое произведение может управлять человеческим настроением. Внутри каждого человека звучит музыка.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В древности считалось, что музыка родилась вместе с сотворением мира. А человек рождается и попадает в мир музыки, только кто-то забывает о существовании такого мира, а кто-то развивает свои способности и остается в нём. Из глубокой древности дошли до нас свидетельства о музыке. Барельефы на развалинах ассирийских храмов, египетские фрески и другие памятники далёких времён сохранили для нас изображения музыкантов. 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Аристотель писал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: </w:t>
      </w:r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«…Музыка способна оказать известное воздействие на этическую сторону души; и раз музыка обладает такими свойствами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,</w:t>
      </w:r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т</w:t>
      </w:r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о очевидно, она должна быть включена в число предметов воспитания молодёжи</w:t>
      </w:r>
      <w:proofErr w:type="gramStart"/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»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 .</w:t>
      </w:r>
      <w:proofErr w:type="gramEnd"/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Аристофан, характеризуя лучших людей государства, указывает, что они </w:t>
      </w:r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«воспитаны в палестрах, в хорах и в музыке»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, и считает, что во главе народа должны стоять граждане музыкально образованные. Греческое слово </w:t>
      </w:r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«</w:t>
      </w:r>
      <w:proofErr w:type="spellStart"/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мусике</w:t>
      </w:r>
      <w:proofErr w:type="spellEnd"/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»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67181B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(искусство муз)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 означало всю область литературы, науки, искусства, которой ведали музы.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Современные психолого-педагогические исследования убедительно показали, что только благодаря соприкосновению с подлинным искусством становится возможным воспитать любовь к музыке, умение воспринимать ее, развить способность чувствовать и понимать её содержание, развить фантазию и воображение.</w:t>
      </w:r>
      <w:r w:rsidRPr="0067181B">
        <w:rPr>
          <w:rFonts w:ascii="Times New Roman" w:hAnsi="Times New Roman" w:cs="Times New Roman"/>
          <w:noProof/>
          <w:color w:val="007AD0"/>
          <w:sz w:val="32"/>
          <w:szCs w:val="32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Взаимосвязь и взаимозависимость прогрессивных изменений личности и музыкально-эмоционального развития, роль музыки в эстетическом, интеллектуальном, нравственном развитии детей доказана исследователями в области педагогики, психологии, музыкознания, теории и практики музыкального воспитания — это Б. В. Асафьев, Н. А. Ветлугина, Л. П. </w:t>
      </w:r>
      <w:proofErr w:type="spellStart"/>
      <w:r w:rsidRPr="0067181B">
        <w:rPr>
          <w:rFonts w:ascii="Times New Roman" w:hAnsi="Times New Roman" w:cs="Times New Roman"/>
          <w:sz w:val="32"/>
          <w:szCs w:val="32"/>
          <w:lang w:eastAsia="ru-RU"/>
        </w:rPr>
        <w:t>Печко</w:t>
      </w:r>
      <w:proofErr w:type="spellEnd"/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, Белинский, Н. </w:t>
      </w:r>
      <w:proofErr w:type="spellStart"/>
      <w:r w:rsidRPr="0067181B">
        <w:rPr>
          <w:rFonts w:ascii="Times New Roman" w:hAnsi="Times New Roman" w:cs="Times New Roman"/>
          <w:sz w:val="32"/>
          <w:szCs w:val="32"/>
          <w:lang w:eastAsia="ru-RU"/>
        </w:rPr>
        <w:t>Шацкая</w:t>
      </w:r>
      <w:proofErr w:type="spellEnd"/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, Б. М. Теплов и др. Большое значение развитию слуха, как основы воспитания любви к музыке придавала Е. </w:t>
      </w:r>
      <w:proofErr w:type="spellStart"/>
      <w:r w:rsidRPr="0067181B">
        <w:rPr>
          <w:rFonts w:ascii="Times New Roman" w:hAnsi="Times New Roman" w:cs="Times New Roman"/>
          <w:sz w:val="32"/>
          <w:szCs w:val="32"/>
          <w:lang w:eastAsia="ru-RU"/>
        </w:rPr>
        <w:t>Водовозова</w:t>
      </w:r>
      <w:proofErr w:type="spellEnd"/>
      <w:r w:rsidRPr="0067181B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67181B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(ученица Ушинского)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. Без музыки она не мыслила работы с детьми. Главную задачу общего музыкального воспитания Н. </w:t>
      </w:r>
      <w:proofErr w:type="spellStart"/>
      <w:r w:rsidRPr="0067181B">
        <w:rPr>
          <w:rFonts w:ascii="Times New Roman" w:hAnsi="Times New Roman" w:cs="Times New Roman"/>
          <w:sz w:val="32"/>
          <w:szCs w:val="32"/>
          <w:lang w:eastAsia="ru-RU"/>
        </w:rPr>
        <w:t>Шацкая</w:t>
      </w:r>
      <w:proofErr w:type="spellEnd"/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видела в том, что с помощью самого искусства вырастить людей, понимающих музыку, получающих истинную радость от общения с ней.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В связи с этим первостепенной задачей следует считать интенсивное развитие музыкального восприятия у детей.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Музыка занимает особое, уникальное место в воспитании детей. Это объясняется и спецификой этого вида искусства.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Музыку называют “зеркалом души человеческой”</w:t>
      </w:r>
      <w:proofErr w:type="gramStart"/>
      <w:r w:rsidRPr="0067181B">
        <w:rPr>
          <w:rFonts w:ascii="Times New Roman" w:hAnsi="Times New Roman" w:cs="Times New Roman"/>
          <w:sz w:val="32"/>
          <w:szCs w:val="32"/>
          <w:lang w:eastAsia="ru-RU"/>
        </w:rPr>
        <w:t>, ”эмоциональным</w:t>
      </w:r>
      <w:proofErr w:type="gramEnd"/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познанием”. </w:t>
      </w:r>
      <w:r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узыка отражает отношение человека к миру, ко всему, что происходит в нем и в самом человеке. А наше отношение — это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как известно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наши эмоции. Значит, эмоции являются главным содержанием музыки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ч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то и делает ее одним из самых эффективных средств формирования эмоциональной сферы ребенка.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У каждого есть слух, его просто нужно развить. Ребенок способен чувствовать характер, настроение музыкального произведения, сопереживать услышанному, проявлять эмоциональное отношение. Понимать музыкальный образ, замечать хорошее и плохое.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Дети способны слушать, сравнивать, оценивать наиболее яркие понятные музыкальные явления уже с раннего дошкольного возраста. Яркие художественные произведения, выражающие мир глубоких чувств способны вызвать эмоциональный отклик маленького человека. Воздействуя на эстетическую сторону души, в дальнейшем становятся источником и средством воспитания.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 выражению Д. Шостаковича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узыка – прекрасный своеобразный язык, который сочетает в себе выразительную, яркую мелодию, гармонию, своеобразный ритм”. Каждый ребенок по-своему проявляет интерес к музыке. Отдает предпочтение какому-либо музыкальному жанру, произведениям. Как дети учатся читать, писать, рисовать, так постепенно учатся узнавать оценивать музыку, внимательно слушать отмечать динамическое развитие образов.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Постепенно вырабатывается музыкальный вкус, возникает потребность общения с музыкой, художественные переживания становятся более тонкими и разнообразными. Восприятие музыки тесно связано с умственным процессом т. е. требует внимания, наблюдательности, сообразительности, заставляет мыслить, фантазировать.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Музыкальные занятия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-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познавательный многогранный процесс, который развивает художественный вкус детей, воспитывает любовь к музыкальному искусству, формирует нравственные качества личности и эстетическое отношение к окружающему миру.</w:t>
      </w:r>
    </w:p>
    <w:p w:rsid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sz w:val="32"/>
          <w:szCs w:val="32"/>
          <w:lang w:eastAsia="ru-RU"/>
        </w:rPr>
        <w:t>Роль музыки в формировании духовного облика личности ребенка уникальна в воспитании эмоций, чувств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>кусов, убеждений в мировоззренческом и нравственном становлении человека, она во многом незаменима, поскольку влияет на самые тонкие душевные струны. </w:t>
      </w:r>
    </w:p>
    <w:p w:rsidR="0067181B" w:rsidRPr="0067181B" w:rsidRDefault="0067181B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«Любите и изучайте великое искусство музыки. Оно открывает вам целый мир высоких чувств, страстей, мыслей. Оно сделает вас богаче, чище, совершеннее. Благодаря музыке вы найдете в себе новые, неведомые вам прежде силы. Вы увидите жизнь в новых тонах и красках</w:t>
      </w:r>
      <w:bookmarkStart w:id="0" w:name="_GoBack"/>
      <w:bookmarkEnd w:id="0"/>
      <w:r w:rsidRPr="0067181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»</w:t>
      </w:r>
      <w:r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Pr="0067181B">
        <w:rPr>
          <w:rFonts w:ascii="Times New Roman" w:hAnsi="Times New Roman" w:cs="Times New Roman"/>
          <w:sz w:val="32"/>
          <w:szCs w:val="32"/>
          <w:lang w:eastAsia="ru-RU"/>
        </w:rPr>
        <w:t xml:space="preserve"> Д. Д. </w:t>
      </w:r>
      <w:proofErr w:type="gramStart"/>
      <w:r w:rsidRPr="0067181B">
        <w:rPr>
          <w:rFonts w:ascii="Times New Roman" w:hAnsi="Times New Roman" w:cs="Times New Roman"/>
          <w:sz w:val="32"/>
          <w:szCs w:val="32"/>
          <w:lang w:eastAsia="ru-RU"/>
        </w:rPr>
        <w:t>Шостакович .</w:t>
      </w:r>
      <w:proofErr w:type="gramEnd"/>
    </w:p>
    <w:p w:rsidR="004E67B6" w:rsidRPr="0067181B" w:rsidRDefault="004E67B6" w:rsidP="0067181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4E67B6" w:rsidRPr="0067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F7461"/>
    <w:multiLevelType w:val="multilevel"/>
    <w:tmpl w:val="E938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2B"/>
    <w:rsid w:val="004E67B6"/>
    <w:rsid w:val="0067181B"/>
    <w:rsid w:val="00C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944F-78D9-4BB3-8B9A-488DEC72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181B"/>
    <w:rPr>
      <w:i/>
      <w:iCs/>
    </w:rPr>
  </w:style>
  <w:style w:type="character" w:styleId="a5">
    <w:name w:val="Strong"/>
    <w:basedOn w:val="a0"/>
    <w:uiPriority w:val="22"/>
    <w:qFormat/>
    <w:rsid w:val="0067181B"/>
    <w:rPr>
      <w:b/>
      <w:bCs/>
    </w:rPr>
  </w:style>
  <w:style w:type="paragraph" w:styleId="a6">
    <w:name w:val="No Spacing"/>
    <w:uiPriority w:val="1"/>
    <w:qFormat/>
    <w:rsid w:val="00671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2023-12-14T09:32:00Z</dcterms:created>
  <dcterms:modified xsi:type="dcterms:W3CDTF">2023-12-14T09:41:00Z</dcterms:modified>
</cp:coreProperties>
</file>