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1B" w:rsidRPr="0067181B" w:rsidRDefault="0067181B" w:rsidP="0067181B">
      <w:pPr>
        <w:pStyle w:val="a6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Музыка — единственное искусство, проникающее в сердце человеческое так глубоко, что может изображать переживания этих душ. </w:t>
      </w:r>
    </w:p>
    <w:p w:rsidR="0067181B" w:rsidRPr="0067181B" w:rsidRDefault="0067181B" w:rsidP="0067181B">
      <w:pPr>
        <w:pStyle w:val="a6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</w:t>
      </w:r>
      <w:r w:rsidRPr="0067181B">
        <w:rPr>
          <w:rFonts w:ascii="Times New Roman" w:hAnsi="Times New Roman" w:cs="Times New Roman"/>
          <w:i/>
          <w:sz w:val="32"/>
          <w:szCs w:val="32"/>
          <w:lang w:eastAsia="ru-RU"/>
        </w:rPr>
        <w:t>Стендаль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Музыка как вид искусства открывает человеку возможность познавать мир и в процессе познания развиваться, приобретая определённые знания, умения, навыки, формируя музыкальное мышление и воображение.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Музыка-это искусство прямого и сильного эмоционального воздействия, которое пред</w:t>
      </w:r>
      <w:r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ставляет ни с чем не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сравнимые возможности для развития творчества человека в особенности личности ребенка. </w:t>
      </w:r>
      <w:r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Людям нужны все виды музыки — от простого напева свирели до звучания огромного симфонического оркестра, от незатейливой популярной песни до бетховенских сонат…</w:t>
      </w:r>
      <w:r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– писал Д. Д. Шостакович.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Музыкальное воспитание связывается с общими культурными и нравственными вопросами. Учеными доказано</w:t>
      </w:r>
      <w:r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чем больше человек слушает классическую музыку, тем лучше он себя чувствует.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Классика благотворно влияет как на физическое, так и на моральное состояние человека. Так же доказано, что классическое произведение может управлять человеческим настроением. Внутри каждого человека звучит музыка.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В древности считалось, что музыка родилась вместе с сотворением мира. А человек рождается и попадает в мир музыки, только кто-то забывает о существовании такого мира, а кто-то развивает свои способности и остается в нём. Из глубокой древности дошли до нас свидетельства о музыке. Барельефы на развалинах ассирийских храмов, египетские фрески и другие памятники далёких времён сохранили для нас изображения музыкантов. 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Аристотель писал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«…Музыка способна оказать известное воздействие на этическую сторону души; и раз музыка обладает такими свойствами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т</w:t>
      </w: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о очевидно, она должна быть включена в число предметов воспитания молодёжи</w:t>
      </w:r>
      <w:proofErr w:type="gramStart"/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»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 .</w:t>
      </w:r>
      <w:proofErr w:type="gramEnd"/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Аристофан, характеризуя лучших людей государства, указывает, что они </w:t>
      </w: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«воспитаны в палестрах, в хорах и в музыке»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, и считает, что во главе народа должны стоять граждане музыкально образованные. Греческое слово </w:t>
      </w: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«</w:t>
      </w:r>
      <w:proofErr w:type="spellStart"/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мусике</w:t>
      </w:r>
      <w:proofErr w:type="spellEnd"/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»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67181B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(искусство муз)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 означало всю область литературы, науки, искусства, которой ведали музы.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Современные психолого-педагогические исследования убедительно показали, что только благодаря соприкосновению с подлинным искусством становится возможным воспитать любовь к музыке, умение воспринимать ее, развить способность чувствовать и понимать её содержание, развить фантазию и воображение.</w:t>
      </w:r>
      <w:r w:rsidRPr="0067181B">
        <w:rPr>
          <w:rFonts w:ascii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Взаимосвязь и взаимозависимость прогрессивных изменений личности и музыкально-эмоционального развития, роль музыки в эстетическом, интеллектуальном, нравственном развитии детей доказана исследователями в области педагогики, психологии, музыкознания, теории и практики музыкального воспитания — это Б. В. Асафьев, Н. А. Ветлугина, Л. П. </w:t>
      </w:r>
      <w:proofErr w:type="spell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Печко</w:t>
      </w:r>
      <w:proofErr w:type="spellEnd"/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, Белинский, Н. </w:t>
      </w:r>
      <w:proofErr w:type="spell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Шацкая</w:t>
      </w:r>
      <w:proofErr w:type="spellEnd"/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, Б. М. Теплов и др. Большое значение развитию слуха, как основы воспитания любви к музыке придавала Е. </w:t>
      </w:r>
      <w:proofErr w:type="spell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Водовозова</w:t>
      </w:r>
      <w:proofErr w:type="spellEnd"/>
      <w:r w:rsidRPr="0067181B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Pr="0067181B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(ученица Ушинского)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. Без музыки она не мыслила работы с детьми. Главную задачу общего музыкального воспитания Н. </w:t>
      </w:r>
      <w:proofErr w:type="spell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Шацкая</w:t>
      </w:r>
      <w:proofErr w:type="spellEnd"/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видела в том, что с помощью самого искусства вырастить людей, понимающих музыку, получающих истинную радость от общения с ней.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В связи с этим первостепенной задачей следует считать интенсивное развитие музыкального восприятия у детей.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Музыка занимает особое, уникальное место в воспитании детей. Это объясняется и спецификой этого вида искусства.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Музыку называют “зеркалом души человеческой”</w:t>
      </w:r>
      <w:proofErr w:type="gram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, ”эмоциональным</w:t>
      </w:r>
      <w:proofErr w:type="gramEnd"/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познанием”. </w:t>
      </w:r>
      <w:r>
        <w:rPr>
          <w:rFonts w:ascii="Times New Roman" w:hAnsi="Times New Roman" w:cs="Times New Roman"/>
          <w:sz w:val="32"/>
          <w:szCs w:val="32"/>
          <w:lang w:eastAsia="ru-RU"/>
        </w:rPr>
        <w:t>М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узыка отражает отношение человека к миру, ко всему, что происходит в нем и в самом человеке. А наше отношение — это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как известно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наши эмоции. Значит, эмоции являются главным содержанием музыки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ч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то и делает ее одним из самых эффективных средств формирования эмоциональной сферы ребенка.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У каждого есть слух, его просто нужно развить. Ребенок способен чувствовать характер, настроение музыкального произведения, сопереживать услышанному, проявлять эмоциональное отношение. Понимать музыкальный образ, замечать хорошее и плохое.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Дети способны слушать, сравнивать, оценивать наиболее яркие понятные музыкальные явления уже с раннего дошкольного возраста. Яркие художественные произведения, выражающие мир глубоких чувств способны вызвать эмоциональный отклик маленького человека. Воздействуя на эстетическую сторону души, в дальнейшем становятся источником и средством воспитания.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 выражению Д. Шостаковича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eastAsia="ru-RU"/>
        </w:rPr>
        <w:t>м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узыка – прекрасный своеобразный язык, который сочетает в себе выразительную, яркую мелодию, гармонию, своеобразный ритм”. Каждый ребенок по-своему проявляет интерес к музыке. Отдает предпочтение какому-либо музыкальному жанру, произведениям. Как дети учатся читать, писать, рисовать, так постепенно учатся узнавать оценивать музыку, внимательно слушать отмечать динамическое развитие образов.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Постепенно вырабатывается музыкальный вкус, возникает потребность общения с музыкой, художественные переживания становятся более тонкими и разнообразными. Восприятие музыки тесно связано с умственным процессом т. е. требует внимания, наблюдательности, сообразительности, заставляет мыслить, фантазировать.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Музыкальные занятия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познавательный многогранный процесс, который развивает художественный вкус детей, воспитывает любовь к музыкальному искусству, формирует нравственные качества личности и эстетическое отношение к окружающему миру.</w:t>
      </w:r>
    </w:p>
    <w:p w:rsid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sz w:val="32"/>
          <w:szCs w:val="32"/>
          <w:lang w:eastAsia="ru-RU"/>
        </w:rPr>
        <w:t>Роль музыки в формировании духовного облика личности ребенка уникальна в воспитании эмоций, чувств</w:t>
      </w:r>
      <w:r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в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>кусов, убеждений в мировоззренческом и нравственном становлении человека, она во многом незаменима, поскольку влияет на самые тонкие душевные струны. </w:t>
      </w:r>
    </w:p>
    <w:p w:rsidR="0067181B" w:rsidRPr="0067181B" w:rsidRDefault="0067181B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«Любите и изучайте великое искусство музыки. Оно открывает вам целый мир высоких чувств, страстей, мыслей. Оно сделает вас богаче, чище, совершеннее. Благодаря музыке вы найдете в себе новые, неведомые вам прежде силы. Вы увидите жизнь в новых тонах и красках</w:t>
      </w:r>
      <w:bookmarkStart w:id="0" w:name="_GoBack"/>
      <w:bookmarkEnd w:id="0"/>
      <w:r w:rsidRPr="0067181B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»</w:t>
      </w:r>
      <w:r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Pr="0067181B">
        <w:rPr>
          <w:rFonts w:ascii="Times New Roman" w:hAnsi="Times New Roman" w:cs="Times New Roman"/>
          <w:sz w:val="32"/>
          <w:szCs w:val="32"/>
          <w:lang w:eastAsia="ru-RU"/>
        </w:rPr>
        <w:t xml:space="preserve"> Д. Д. </w:t>
      </w:r>
      <w:proofErr w:type="gramStart"/>
      <w:r w:rsidRPr="0067181B">
        <w:rPr>
          <w:rFonts w:ascii="Times New Roman" w:hAnsi="Times New Roman" w:cs="Times New Roman"/>
          <w:sz w:val="32"/>
          <w:szCs w:val="32"/>
          <w:lang w:eastAsia="ru-RU"/>
        </w:rPr>
        <w:t>Шостакович .</w:t>
      </w:r>
      <w:proofErr w:type="gramEnd"/>
    </w:p>
    <w:p w:rsidR="004E67B6" w:rsidRPr="0067181B" w:rsidRDefault="004E67B6" w:rsidP="0067181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4E67B6" w:rsidRPr="0067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F7461"/>
    <w:multiLevelType w:val="multilevel"/>
    <w:tmpl w:val="E938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2B"/>
    <w:rsid w:val="004E67B6"/>
    <w:rsid w:val="0067181B"/>
    <w:rsid w:val="00CA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8944F-78D9-4BB3-8B9A-488DEC72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181B"/>
    <w:rPr>
      <w:i/>
      <w:iCs/>
    </w:rPr>
  </w:style>
  <w:style w:type="character" w:styleId="a5">
    <w:name w:val="Strong"/>
    <w:basedOn w:val="a0"/>
    <w:uiPriority w:val="22"/>
    <w:qFormat/>
    <w:rsid w:val="0067181B"/>
    <w:rPr>
      <w:b/>
      <w:bCs/>
    </w:rPr>
  </w:style>
  <w:style w:type="paragraph" w:styleId="a6">
    <w:name w:val="No Spacing"/>
    <w:uiPriority w:val="1"/>
    <w:qFormat/>
    <w:rsid w:val="00671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2023-12-14T09:32:00Z</dcterms:created>
  <dcterms:modified xsi:type="dcterms:W3CDTF">2023-12-14T09:41:00Z</dcterms:modified>
</cp:coreProperties>
</file>